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B" w:rsidRPr="005F376C" w:rsidRDefault="00D5258B" w:rsidP="00D5258B">
      <w:pPr>
        <w:jc w:val="center"/>
        <w:rPr>
          <w:b/>
          <w:bCs/>
        </w:rPr>
      </w:pPr>
      <w:r>
        <w:rPr>
          <w:b/>
          <w:bCs/>
        </w:rPr>
        <w:t>СОСТАВ</w:t>
      </w:r>
    </w:p>
    <w:p w:rsidR="00D6280B" w:rsidRPr="005F376C" w:rsidRDefault="00D6280B" w:rsidP="00D6280B">
      <w:pPr>
        <w:jc w:val="center"/>
        <w:rPr>
          <w:b/>
        </w:rPr>
      </w:pPr>
      <w:r w:rsidRPr="005F376C">
        <w:rPr>
          <w:b/>
          <w:bCs/>
        </w:rPr>
        <w:t>ПРЕЗИДИУМА</w:t>
      </w:r>
    </w:p>
    <w:p w:rsidR="00D6280B" w:rsidRPr="005F376C" w:rsidRDefault="00D6280B" w:rsidP="00D6280B">
      <w:pPr>
        <w:jc w:val="center"/>
        <w:rPr>
          <w:b/>
          <w:lang w:eastAsia="ar-SA"/>
        </w:rPr>
      </w:pPr>
      <w:r w:rsidRPr="005F376C">
        <w:rPr>
          <w:b/>
        </w:rPr>
        <w:t>Ивановской областной организации профессионального союза работников народного образования и науки Российской Федерации</w:t>
      </w:r>
    </w:p>
    <w:p w:rsidR="00D6280B" w:rsidRDefault="00D6280B" w:rsidP="00D6280B">
      <w:pPr>
        <w:jc w:val="center"/>
        <w:rPr>
          <w:b/>
          <w:bCs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17"/>
        <w:gridCol w:w="2780"/>
        <w:gridCol w:w="6237"/>
      </w:tblGrid>
      <w:tr w:rsidR="00D6280B" w:rsidRPr="005F376C" w:rsidTr="008A4357">
        <w:tc>
          <w:tcPr>
            <w:tcW w:w="617" w:type="dxa"/>
          </w:tcPr>
          <w:p w:rsidR="00D6280B" w:rsidRPr="005F376C" w:rsidRDefault="00D6280B" w:rsidP="008A4357">
            <w:pPr>
              <w:jc w:val="center"/>
              <w:rPr>
                <w:b/>
                <w:bCs/>
                <w:sz w:val="24"/>
                <w:szCs w:val="24"/>
              </w:rPr>
            </w:pPr>
            <w:r w:rsidRPr="005F376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80" w:type="dxa"/>
          </w:tcPr>
          <w:p w:rsidR="00D6280B" w:rsidRPr="005F376C" w:rsidRDefault="00D6280B" w:rsidP="008A4357">
            <w:pPr>
              <w:jc w:val="center"/>
              <w:rPr>
                <w:b/>
                <w:bCs/>
                <w:sz w:val="24"/>
                <w:szCs w:val="24"/>
              </w:rPr>
            </w:pPr>
            <w:r w:rsidRPr="005F376C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6237" w:type="dxa"/>
            <w:vAlign w:val="center"/>
          </w:tcPr>
          <w:p w:rsidR="00D6280B" w:rsidRPr="005F376C" w:rsidRDefault="00D6280B" w:rsidP="008A4357">
            <w:pPr>
              <w:jc w:val="center"/>
              <w:rPr>
                <w:b/>
                <w:bCs/>
                <w:sz w:val="24"/>
                <w:szCs w:val="24"/>
              </w:rPr>
            </w:pPr>
            <w:r w:rsidRPr="005F376C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bCs/>
                <w:sz w:val="24"/>
                <w:szCs w:val="24"/>
              </w:rPr>
            </w:pPr>
            <w:r w:rsidRPr="005F376C">
              <w:rPr>
                <w:bCs/>
                <w:sz w:val="24"/>
                <w:szCs w:val="24"/>
              </w:rPr>
              <w:t>Воробьев Олег Владимирович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</w:rPr>
              <w:t>Директор государственного бюджетного профессионального образовательного учреждения «Шуйский технологический колледж»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sz w:val="24"/>
                <w:szCs w:val="24"/>
              </w:rPr>
            </w:pPr>
            <w:r w:rsidRPr="005F376C">
              <w:rPr>
                <w:sz w:val="24"/>
                <w:szCs w:val="24"/>
              </w:rPr>
              <w:t>Гаврилов Александр Алексеевич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</w:rPr>
              <w:t>Председатель Первичной профсоюзной организации обучающихся Ивановского государственного политехнического университета профессионального союза работников народного образования и науки Российской Федерации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sz w:val="24"/>
                <w:szCs w:val="24"/>
              </w:rPr>
            </w:pPr>
            <w:r w:rsidRPr="005F376C">
              <w:rPr>
                <w:sz w:val="24"/>
                <w:szCs w:val="24"/>
              </w:rPr>
              <w:t>Дмитриева Вера Валерьевна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</w:rPr>
              <w:t>Председатель первичной организации профсоюза преподавателей и сотрудников Ивановского государственного химико-технологический университета, директор информационного центра федерального государственного бюджетного учреждения высшего образования «Ивановский государственный химико-технологический университет»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bCs/>
                <w:sz w:val="24"/>
                <w:szCs w:val="24"/>
              </w:rPr>
            </w:pPr>
            <w:proofErr w:type="spellStart"/>
            <w:r w:rsidRPr="005F376C">
              <w:rPr>
                <w:bCs/>
                <w:sz w:val="24"/>
                <w:szCs w:val="24"/>
              </w:rPr>
              <w:t>Епринцева</w:t>
            </w:r>
            <w:proofErr w:type="spellEnd"/>
            <w:r w:rsidRPr="005F376C">
              <w:rPr>
                <w:bCs/>
                <w:sz w:val="24"/>
                <w:szCs w:val="24"/>
              </w:rPr>
              <w:t xml:space="preserve"> Любовь Александровна</w:t>
            </w:r>
            <w:r w:rsidRPr="005F376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</w:rPr>
              <w:t>Первый заместитель начальника Департамента образования Ивановской области, статс-секретарь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sz w:val="24"/>
                <w:szCs w:val="24"/>
              </w:rPr>
            </w:pPr>
            <w:r w:rsidRPr="005F376C">
              <w:rPr>
                <w:sz w:val="24"/>
                <w:szCs w:val="24"/>
              </w:rPr>
              <w:t>Лебедева Нина Константиновна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5F376C">
              <w:rPr>
                <w:sz w:val="24"/>
                <w:szCs w:val="24"/>
              </w:rPr>
              <w:t>Родниковской</w:t>
            </w:r>
            <w:proofErr w:type="spellEnd"/>
            <w:r w:rsidRPr="005F376C">
              <w:rPr>
                <w:sz w:val="24"/>
                <w:szCs w:val="24"/>
              </w:rPr>
              <w:t xml:space="preserve"> районной организации профсоюза работников народного образования и науки Ивановской области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sz w:val="24"/>
                <w:szCs w:val="24"/>
              </w:rPr>
            </w:pPr>
            <w:proofErr w:type="spellStart"/>
            <w:r w:rsidRPr="005F376C">
              <w:rPr>
                <w:sz w:val="24"/>
                <w:szCs w:val="24"/>
              </w:rPr>
              <w:t>Поздеева</w:t>
            </w:r>
            <w:proofErr w:type="spellEnd"/>
            <w:r w:rsidRPr="005F376C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</w:rPr>
              <w:t xml:space="preserve">Председатель Местной организации профессионального союза работников народного образования и науки Российской Федерации по </w:t>
            </w:r>
            <w:proofErr w:type="spellStart"/>
            <w:r w:rsidRPr="005F376C">
              <w:rPr>
                <w:sz w:val="24"/>
                <w:szCs w:val="24"/>
              </w:rPr>
              <w:t>Фурмановскому</w:t>
            </w:r>
            <w:proofErr w:type="spellEnd"/>
            <w:r w:rsidRPr="005F376C">
              <w:rPr>
                <w:sz w:val="24"/>
                <w:szCs w:val="24"/>
              </w:rPr>
              <w:t xml:space="preserve"> и Приволжскому муниципальным районам Ивановской области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bCs/>
                <w:sz w:val="24"/>
                <w:szCs w:val="24"/>
              </w:rPr>
            </w:pPr>
            <w:r w:rsidRPr="005F376C">
              <w:rPr>
                <w:bCs/>
                <w:sz w:val="24"/>
                <w:szCs w:val="24"/>
              </w:rPr>
              <w:t>Назаров Владимир Иванович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</w:rPr>
              <w:t>Профессор кафедры психологии федерального государственного бюджетного учреждения высшего образования «Ивановский государственный университет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sz w:val="24"/>
                <w:szCs w:val="24"/>
              </w:rPr>
            </w:pPr>
            <w:r w:rsidRPr="005F376C">
              <w:rPr>
                <w:sz w:val="24"/>
                <w:szCs w:val="24"/>
              </w:rPr>
              <w:t>Прохорова Галина Геннадьевна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  <w:lang w:eastAsia="ar-SA"/>
              </w:rPr>
              <w:t xml:space="preserve">Председатель </w:t>
            </w:r>
            <w:proofErr w:type="spellStart"/>
            <w:r w:rsidRPr="005F376C">
              <w:rPr>
                <w:sz w:val="24"/>
                <w:szCs w:val="24"/>
              </w:rPr>
              <w:t>Лежневской</w:t>
            </w:r>
            <w:proofErr w:type="spellEnd"/>
            <w:r w:rsidRPr="005F376C">
              <w:rPr>
                <w:sz w:val="24"/>
                <w:szCs w:val="24"/>
              </w:rPr>
              <w:t xml:space="preserve"> районной организации профессионального союза работников народного образования и науки Российской Федерации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6280B" w:rsidP="008A4357">
            <w:pPr>
              <w:rPr>
                <w:bCs/>
                <w:sz w:val="24"/>
                <w:szCs w:val="24"/>
              </w:rPr>
            </w:pPr>
            <w:proofErr w:type="spellStart"/>
            <w:r w:rsidRPr="005F376C">
              <w:rPr>
                <w:bCs/>
                <w:sz w:val="24"/>
                <w:szCs w:val="24"/>
              </w:rPr>
              <w:t>Сметанин</w:t>
            </w:r>
            <w:proofErr w:type="spellEnd"/>
            <w:r w:rsidRPr="005F376C">
              <w:rPr>
                <w:bCs/>
                <w:sz w:val="24"/>
                <w:szCs w:val="24"/>
              </w:rPr>
              <w:t xml:space="preserve"> Александр Влад</w:t>
            </w:r>
            <w:r>
              <w:rPr>
                <w:bCs/>
                <w:sz w:val="24"/>
                <w:szCs w:val="24"/>
              </w:rPr>
              <w:t>и</w:t>
            </w:r>
            <w:r w:rsidRPr="005F376C">
              <w:rPr>
                <w:bCs/>
                <w:sz w:val="24"/>
                <w:szCs w:val="24"/>
              </w:rPr>
              <w:t>мирович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  <w:lang w:eastAsia="ar-SA"/>
              </w:rPr>
            </w:pPr>
            <w:r w:rsidRPr="005F376C">
              <w:rPr>
                <w:sz w:val="24"/>
                <w:szCs w:val="24"/>
              </w:rPr>
              <w:t>Директор муниципального бюджетного общеобразовательного учреждения «Гимназия № 23»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5258B" w:rsidP="008A43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Москалева Надежда Николаевна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</w:rPr>
            </w:pPr>
            <w:r w:rsidRPr="005F376C">
              <w:rPr>
                <w:sz w:val="24"/>
                <w:szCs w:val="24"/>
              </w:rPr>
              <w:t>Председатель Ивановской областной организации профессионального союза работников народного образования и науки Российской Федерации</w:t>
            </w:r>
          </w:p>
        </w:tc>
      </w:tr>
      <w:tr w:rsidR="00D6280B" w:rsidRPr="005F376C" w:rsidTr="008A4357">
        <w:tc>
          <w:tcPr>
            <w:tcW w:w="617" w:type="dxa"/>
          </w:tcPr>
          <w:p w:rsidR="00D6280B" w:rsidRPr="005F376C" w:rsidRDefault="00D6280B" w:rsidP="00D6280B">
            <w:pPr>
              <w:pStyle w:val="a3"/>
              <w:numPr>
                <w:ilvl w:val="0"/>
                <w:numId w:val="1"/>
              </w:numPr>
              <w:ind w:hanging="862"/>
              <w:jc w:val="center"/>
              <w:rPr>
                <w:b/>
                <w:bCs/>
              </w:rPr>
            </w:pPr>
          </w:p>
        </w:tc>
        <w:tc>
          <w:tcPr>
            <w:tcW w:w="2780" w:type="dxa"/>
          </w:tcPr>
          <w:p w:rsidR="00D6280B" w:rsidRPr="005F376C" w:rsidRDefault="00D5258B" w:rsidP="008A4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Майорова Марина Константиновна</w:t>
            </w:r>
          </w:p>
        </w:tc>
        <w:tc>
          <w:tcPr>
            <w:tcW w:w="6237" w:type="dxa"/>
          </w:tcPr>
          <w:p w:rsidR="00D6280B" w:rsidRPr="005F376C" w:rsidRDefault="00D6280B" w:rsidP="008A4357">
            <w:pPr>
              <w:rPr>
                <w:sz w:val="24"/>
                <w:szCs w:val="24"/>
              </w:rPr>
            </w:pPr>
            <w:r w:rsidRPr="005F376C">
              <w:rPr>
                <w:sz w:val="24"/>
                <w:szCs w:val="24"/>
              </w:rPr>
              <w:t>Заместитель Председателя Ивановской областной организации профессионального союза работников народного образования и науки Российской Федерации</w:t>
            </w:r>
          </w:p>
        </w:tc>
      </w:tr>
    </w:tbl>
    <w:p w:rsidR="00D6280B" w:rsidRDefault="00D6280B" w:rsidP="00D5258B">
      <w:pPr>
        <w:tabs>
          <w:tab w:val="left" w:pos="1958"/>
        </w:tabs>
        <w:spacing w:after="160" w:line="259" w:lineRule="auto"/>
        <w:rPr>
          <w:bCs/>
          <w:sz w:val="20"/>
          <w:szCs w:val="20"/>
        </w:rPr>
      </w:pPr>
      <w:bookmarkStart w:id="0" w:name="_GoBack"/>
      <w:bookmarkEnd w:id="0"/>
    </w:p>
    <w:sectPr w:rsidR="00D6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240A"/>
    <w:multiLevelType w:val="hybridMultilevel"/>
    <w:tmpl w:val="763443B0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0B"/>
    <w:rsid w:val="008A4838"/>
    <w:rsid w:val="009F7997"/>
    <w:rsid w:val="00D5258B"/>
    <w:rsid w:val="00D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B590"/>
  <w15:chartTrackingRefBased/>
  <w15:docId w15:val="{C7491937-F18A-45BE-BC84-D1154A04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0B"/>
    <w:pPr>
      <w:suppressAutoHyphens/>
      <w:ind w:left="720"/>
    </w:pPr>
    <w:rPr>
      <w:rFonts w:cs="Calibri"/>
      <w:color w:val="auto"/>
      <w:sz w:val="24"/>
      <w:szCs w:val="24"/>
      <w:lang w:eastAsia="ar-SA"/>
    </w:rPr>
  </w:style>
  <w:style w:type="table" w:styleId="a4">
    <w:name w:val="Table Grid"/>
    <w:basedOn w:val="a1"/>
    <w:uiPriority w:val="39"/>
    <w:rsid w:val="00D6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2020-03-10T11:36:00Z</dcterms:created>
  <dcterms:modified xsi:type="dcterms:W3CDTF">2020-03-10T11:39:00Z</dcterms:modified>
</cp:coreProperties>
</file>